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1" w:rsidRPr="00BF34A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BF34A1">
        <w:rPr>
          <w:rFonts w:asciiTheme="minorHAnsi" w:hAnsiTheme="minorHAnsi"/>
          <w:b/>
          <w:bCs/>
          <w:sz w:val="28"/>
          <w:szCs w:val="28"/>
        </w:rPr>
        <w:t>Отправление</w:t>
      </w:r>
      <w:r w:rsidRPr="00BF34A1">
        <w:rPr>
          <w:rFonts w:asciiTheme="minorHAnsi" w:hAnsiTheme="minorHAnsi"/>
          <w:bCs/>
          <w:sz w:val="28"/>
          <w:szCs w:val="28"/>
        </w:rPr>
        <w:t xml:space="preserve"> автобуса каждую пятницу</w:t>
      </w:r>
    </w:p>
    <w:p w:rsidR="00AA4940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proofErr w:type="gramStart"/>
      <w:r w:rsidRPr="00BF34A1">
        <w:rPr>
          <w:rFonts w:asciiTheme="minorHAnsi" w:hAnsiTheme="minorHAnsi"/>
          <w:bCs/>
          <w:sz w:val="28"/>
          <w:szCs w:val="28"/>
        </w:rPr>
        <w:t xml:space="preserve">с </w:t>
      </w:r>
      <w:r w:rsidR="00AA4940">
        <w:rPr>
          <w:rFonts w:asciiTheme="minorHAnsi" w:hAnsiTheme="minorHAnsi"/>
          <w:bCs/>
          <w:sz w:val="28"/>
          <w:szCs w:val="28"/>
        </w:rPr>
        <w:t xml:space="preserve">центра города (адрес уточнить у менеджера) или с </w:t>
      </w:r>
      <w:proofErr w:type="spellStart"/>
      <w:r w:rsidR="00AA4940">
        <w:rPr>
          <w:rFonts w:asciiTheme="minorHAnsi" w:hAnsiTheme="minorHAnsi"/>
          <w:bCs/>
          <w:sz w:val="28"/>
          <w:szCs w:val="28"/>
        </w:rPr>
        <w:t>Гайвы</w:t>
      </w:r>
      <w:proofErr w:type="spellEnd"/>
      <w:r w:rsidR="00AA4940">
        <w:rPr>
          <w:rFonts w:asciiTheme="minorHAnsi" w:hAnsiTheme="minorHAnsi"/>
          <w:bCs/>
          <w:sz w:val="28"/>
          <w:szCs w:val="28"/>
        </w:rPr>
        <w:t xml:space="preserve"> (ост.</w:t>
      </w:r>
      <w:proofErr w:type="gramEnd"/>
      <w:r w:rsidR="00AA4940">
        <w:rPr>
          <w:rFonts w:asciiTheme="minorHAnsi" w:hAnsiTheme="minorHAnsi"/>
          <w:bCs/>
          <w:sz w:val="28"/>
          <w:szCs w:val="28"/>
        </w:rPr>
        <w:t xml:space="preserve"> </w:t>
      </w:r>
      <w:proofErr w:type="gramStart"/>
      <w:r w:rsidR="00AA4940">
        <w:rPr>
          <w:rFonts w:asciiTheme="minorHAnsi" w:hAnsiTheme="minorHAnsi"/>
          <w:bCs/>
          <w:sz w:val="28"/>
          <w:szCs w:val="28"/>
        </w:rPr>
        <w:t>Рынок)</w:t>
      </w:r>
      <w:r w:rsidRPr="00BF34A1">
        <w:rPr>
          <w:rFonts w:asciiTheme="minorHAnsi" w:hAnsiTheme="minorHAnsi"/>
          <w:bCs/>
          <w:sz w:val="28"/>
          <w:szCs w:val="28"/>
        </w:rPr>
        <w:t>.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До озера из Перми 900 км, 14-15 час</w:t>
      </w:r>
      <w:r w:rsidR="00AA4940">
        <w:rPr>
          <w:rFonts w:asciiTheme="minorHAnsi" w:hAnsiTheme="minorHAnsi"/>
          <w:bCs/>
          <w:sz w:val="28"/>
          <w:szCs w:val="28"/>
        </w:rPr>
        <w:t>.</w:t>
      </w:r>
    </w:p>
    <w:p w:rsidR="00AA4940" w:rsidRDefault="00AA4940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BF34A1">
        <w:rPr>
          <w:rFonts w:asciiTheme="minorHAnsi" w:hAnsiTheme="minorHAnsi"/>
          <w:b/>
          <w:bCs/>
          <w:sz w:val="28"/>
          <w:szCs w:val="28"/>
        </w:rPr>
        <w:t>За сутки</w:t>
      </w:r>
      <w:r>
        <w:rPr>
          <w:rFonts w:asciiTheme="minorHAnsi" w:hAnsiTheme="minorHAnsi"/>
          <w:bCs/>
          <w:sz w:val="28"/>
          <w:szCs w:val="28"/>
        </w:rPr>
        <w:t xml:space="preserve"> необходимо созвониться со своим менеджером и уточнить номер и марку Вашего автобуса.</w:t>
      </w: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BF34A1">
        <w:rPr>
          <w:rFonts w:asciiTheme="minorHAnsi" w:hAnsiTheme="minorHAnsi"/>
          <w:b/>
          <w:bCs/>
          <w:sz w:val="28"/>
          <w:szCs w:val="28"/>
        </w:rPr>
        <w:t>Посадка</w:t>
      </w:r>
      <w:r w:rsidRPr="00BF34A1">
        <w:rPr>
          <w:rFonts w:asciiTheme="minorHAnsi" w:hAnsiTheme="minorHAnsi"/>
          <w:bCs/>
          <w:sz w:val="28"/>
          <w:szCs w:val="28"/>
        </w:rPr>
        <w:t xml:space="preserve"> в автобус производится за 15-20 минут до отправления.</w:t>
      </w:r>
    </w:p>
    <w:p w:rsidR="00D94C61" w:rsidRPr="00BF34A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BF34A1">
        <w:rPr>
          <w:rFonts w:asciiTheme="minorHAnsi" w:hAnsiTheme="minorHAnsi"/>
          <w:b/>
          <w:bCs/>
          <w:sz w:val="28"/>
          <w:szCs w:val="28"/>
        </w:rPr>
        <w:t>Вещи</w:t>
      </w:r>
      <w:r w:rsidRPr="00BF34A1">
        <w:rPr>
          <w:rFonts w:asciiTheme="minorHAnsi" w:hAnsiTheme="minorHAnsi"/>
          <w:bCs/>
          <w:sz w:val="28"/>
          <w:szCs w:val="28"/>
        </w:rPr>
        <w:t xml:space="preserve"> необходимо разделить на 2 части: ручная кладь и багаж. Багаж убирается в багажное отделение и выдаётся уже в месте прибытия.</w:t>
      </w: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</w:p>
    <w:p w:rsidR="00D94C61" w:rsidRPr="00BF34A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BF34A1">
        <w:rPr>
          <w:rFonts w:asciiTheme="minorHAnsi" w:hAnsiTheme="minorHAnsi"/>
          <w:b/>
          <w:bCs/>
          <w:sz w:val="28"/>
          <w:szCs w:val="28"/>
        </w:rPr>
        <w:t>В автобусе имеется</w:t>
      </w:r>
      <w:r w:rsidRPr="00BF34A1">
        <w:rPr>
          <w:rFonts w:asciiTheme="minorHAnsi" w:hAnsiTheme="minorHAnsi"/>
          <w:bCs/>
          <w:sz w:val="28"/>
          <w:szCs w:val="28"/>
        </w:rPr>
        <w:t>:</w:t>
      </w:r>
    </w:p>
    <w:p w:rsidR="00D94C61" w:rsidRPr="00BF34A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BF34A1">
        <w:rPr>
          <w:rFonts w:asciiTheme="minorHAnsi" w:hAnsiTheme="minorHAnsi"/>
          <w:bCs/>
          <w:sz w:val="28"/>
          <w:szCs w:val="28"/>
        </w:rPr>
        <w:t>- телевизоры</w:t>
      </w:r>
    </w:p>
    <w:p w:rsidR="00D94C61" w:rsidRPr="00BF34A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BF34A1">
        <w:rPr>
          <w:rFonts w:asciiTheme="minorHAnsi" w:hAnsiTheme="minorHAnsi"/>
          <w:bCs/>
          <w:sz w:val="28"/>
          <w:szCs w:val="28"/>
        </w:rPr>
        <w:t>- кулер с горячей водой</w:t>
      </w:r>
    </w:p>
    <w:p w:rsidR="00D94C61" w:rsidRPr="00BF34A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BF34A1">
        <w:rPr>
          <w:rFonts w:asciiTheme="minorHAnsi" w:hAnsiTheme="minorHAnsi"/>
          <w:bCs/>
          <w:sz w:val="28"/>
          <w:szCs w:val="28"/>
        </w:rPr>
        <w:t>- чай, кофе, печенье, конфеты</w:t>
      </w: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 водителя и 1 сопровождающий постараются сделать Вашу поездку максимально комфортной.</w:t>
      </w: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/>
          <w:bCs/>
          <w:color w:val="FF6600"/>
          <w:sz w:val="28"/>
          <w:szCs w:val="28"/>
        </w:rPr>
      </w:pPr>
    </w:p>
    <w:p w:rsidR="00D94C61" w:rsidRPr="00FB24BB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FB24BB">
        <w:rPr>
          <w:rFonts w:asciiTheme="minorHAnsi" w:hAnsiTheme="minorHAnsi"/>
          <w:b/>
          <w:bCs/>
          <w:sz w:val="28"/>
          <w:szCs w:val="28"/>
        </w:rPr>
        <w:t>Не забудьте с собой</w:t>
      </w:r>
      <w:r w:rsidRPr="00FB24BB">
        <w:rPr>
          <w:rFonts w:asciiTheme="minorHAnsi" w:hAnsiTheme="minorHAnsi"/>
          <w:bCs/>
          <w:sz w:val="28"/>
          <w:szCs w:val="28"/>
        </w:rPr>
        <w:t>:</w:t>
      </w: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пляжные принадлежности</w:t>
      </w: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надувную резиновую подушку можно использовать при лежании в озере</w:t>
      </w:r>
    </w:p>
    <w:p w:rsidR="00D94C61" w:rsidRDefault="00D94C61" w:rsidP="00D94C61">
      <w:pPr>
        <w:pStyle w:val="a5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небольшая подушка и плед поможет легче перенести ночь в автобусе</w:t>
      </w:r>
    </w:p>
    <w:p w:rsidR="006D1DEC" w:rsidRDefault="006D1DEC" w:rsidP="00D94C61">
      <w:pPr>
        <w:ind w:left="142" w:firstLine="284"/>
        <w:contextualSpacing/>
        <w:jc w:val="center"/>
        <w:outlineLvl w:val="2"/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D94C61" w:rsidRPr="00517B33" w:rsidRDefault="00AA4940" w:rsidP="00D94C61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E58C283" wp14:editId="5E2B10DA">
            <wp:simplePos x="0" y="0"/>
            <wp:positionH relativeFrom="column">
              <wp:posOffset>3490595</wp:posOffset>
            </wp:positionH>
            <wp:positionV relativeFrom="paragraph">
              <wp:posOffset>128905</wp:posOffset>
            </wp:positionV>
            <wp:extent cx="3303270" cy="2607310"/>
            <wp:effectExtent l="0" t="0" r="0" b="2540"/>
            <wp:wrapTight wrapText="bothSides">
              <wp:wrapPolygon edited="0">
                <wp:start x="0" y="0"/>
                <wp:lineTo x="0" y="21463"/>
                <wp:lineTo x="21426" y="21463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20230.vk.me/v320230093/76e9/dBTSeJWHAo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61" w:rsidRPr="00517B33">
        <w:rPr>
          <w:rFonts w:asciiTheme="minorHAnsi" w:hAnsiTheme="minorHAnsi"/>
        </w:rPr>
        <w:t xml:space="preserve">Компания не несет ответственность за отклонения от расписания, несвоевременную подачу транспортного средства, возникшие вследствие обстоятельств непреодолимой силы (включая, но, не ограничиваясь: погодные условия, вооруженные нападения, действия госорганов и т.д., </w:t>
      </w:r>
      <w:proofErr w:type="gramStart"/>
      <w:r w:rsidR="00D94C61" w:rsidRPr="00517B33">
        <w:rPr>
          <w:rFonts w:asciiTheme="minorHAnsi" w:hAnsiTheme="minorHAnsi"/>
        </w:rPr>
        <w:t>а также действия самих пассажиров, влияющие на исполнение обязательств) или других обстоятельств (поломка автобуса по дороге к месту отправления (прибытия), которые Компания, несмотря на предпринятые меры, не смогла предвидеть и</w:t>
      </w:r>
      <w:proofErr w:type="gramEnd"/>
      <w:r w:rsidR="00D94C61" w:rsidRPr="00517B33">
        <w:rPr>
          <w:rFonts w:asciiTheme="minorHAnsi" w:hAnsiTheme="minorHAnsi"/>
        </w:rPr>
        <w:t xml:space="preserve"> предотвратить.</w:t>
      </w:r>
    </w:p>
    <w:p w:rsidR="00D94C61" w:rsidRPr="00517B33" w:rsidRDefault="00D94C61" w:rsidP="00D94C61">
      <w:pPr>
        <w:jc w:val="both"/>
        <w:rPr>
          <w:rFonts w:asciiTheme="minorHAnsi" w:hAnsiTheme="minorHAnsi"/>
        </w:rPr>
      </w:pPr>
      <w:r w:rsidRPr="00517B33">
        <w:rPr>
          <w:rFonts w:asciiTheme="minorHAnsi" w:hAnsiTheme="minorHAnsi"/>
        </w:rPr>
        <w:t xml:space="preserve">В случае </w:t>
      </w:r>
      <w:r w:rsidR="00EC7A30">
        <w:rPr>
          <w:rFonts w:asciiTheme="minorHAnsi" w:hAnsiTheme="minorHAnsi"/>
        </w:rPr>
        <w:t>смены автобуса</w:t>
      </w:r>
      <w:r w:rsidRPr="00517B33">
        <w:rPr>
          <w:rFonts w:asciiTheme="minorHAnsi" w:hAnsiTheme="minorHAnsi"/>
        </w:rPr>
        <w:t xml:space="preserve"> возможн</w:t>
      </w:r>
      <w:r w:rsidR="00EC7A30">
        <w:rPr>
          <w:rFonts w:asciiTheme="minorHAnsi" w:hAnsiTheme="minorHAnsi"/>
        </w:rPr>
        <w:t>ы</w:t>
      </w:r>
      <w:r w:rsidRPr="00517B33">
        <w:rPr>
          <w:rFonts w:asciiTheme="minorHAnsi" w:hAnsiTheme="minorHAnsi"/>
        </w:rPr>
        <w:t xml:space="preserve"> изменени</w:t>
      </w:r>
      <w:r w:rsidR="00EC7A30">
        <w:rPr>
          <w:rFonts w:asciiTheme="minorHAnsi" w:hAnsiTheme="minorHAnsi"/>
        </w:rPr>
        <w:t>я</w:t>
      </w:r>
      <w:r w:rsidRPr="00517B33">
        <w:rPr>
          <w:rFonts w:asciiTheme="minorHAnsi" w:hAnsiTheme="minorHAnsi"/>
        </w:rPr>
        <w:t xml:space="preserve"> мест  в автобусе!</w:t>
      </w:r>
    </w:p>
    <w:p w:rsidR="00D94C61" w:rsidRPr="00517B33" w:rsidRDefault="00D94C61" w:rsidP="00D94C61">
      <w:pPr>
        <w:jc w:val="both"/>
        <w:rPr>
          <w:rFonts w:asciiTheme="minorHAnsi" w:hAnsiTheme="minorHAnsi"/>
        </w:rPr>
      </w:pPr>
    </w:p>
    <w:p w:rsidR="00D94C61" w:rsidRDefault="00D94C61" w:rsidP="00D94C61">
      <w:pPr>
        <w:pStyle w:val="a6"/>
        <w:jc w:val="center"/>
        <w:rPr>
          <w:rFonts w:asciiTheme="minorHAnsi" w:hAnsiTheme="minorHAnsi"/>
          <w:b/>
          <w:sz w:val="24"/>
          <w:szCs w:val="24"/>
        </w:rPr>
      </w:pPr>
      <w:r w:rsidRPr="00517B33">
        <w:rPr>
          <w:rFonts w:asciiTheme="minorHAnsi" w:hAnsiTheme="minorHAnsi"/>
          <w:b/>
          <w:sz w:val="24"/>
          <w:szCs w:val="24"/>
        </w:rPr>
        <w:t>Просим Вас отнестись к возможным задержкам в пути с пониманием и терпением.</w:t>
      </w:r>
    </w:p>
    <w:p w:rsidR="00517B33" w:rsidRDefault="00517B33" w:rsidP="00D94C61">
      <w:pPr>
        <w:pStyle w:val="a6"/>
        <w:jc w:val="center"/>
        <w:rPr>
          <w:rFonts w:asciiTheme="minorHAnsi" w:hAnsiTheme="minorHAnsi"/>
          <w:b/>
          <w:sz w:val="24"/>
          <w:szCs w:val="24"/>
        </w:rPr>
      </w:pPr>
    </w:p>
    <w:p w:rsidR="00517B33" w:rsidRDefault="00517B33" w:rsidP="00517B33">
      <w:pPr>
        <w:jc w:val="both"/>
        <w:rPr>
          <w:rFonts w:ascii="Arial" w:hAnsi="Arial" w:cs="Arial"/>
        </w:rPr>
      </w:pPr>
      <w:r w:rsidRPr="00517B33">
        <w:rPr>
          <w:rFonts w:ascii="Arial" w:hAnsi="Arial" w:cs="Arial"/>
        </w:rPr>
        <w:t>Вход на озера платный, 100 рублей в будни и 200 рублей в выходные за 1 вход с человека. Для инвалидов ВОВ, инвалидов по здоровью, ветеранов труда и детей до 7 лет  вход бесплатный (по данным 2013г). Необходимо взять с собой удостоверение/свидетельство о рождении.</w:t>
      </w:r>
    </w:p>
    <w:p w:rsidR="00EC7A30" w:rsidRDefault="00EC7A30" w:rsidP="00517B33">
      <w:pPr>
        <w:jc w:val="both"/>
        <w:rPr>
          <w:rFonts w:ascii="Arial" w:hAnsi="Arial" w:cs="Arial"/>
        </w:rPr>
      </w:pPr>
    </w:p>
    <w:p w:rsidR="00EC7A30" w:rsidRPr="00517B33" w:rsidRDefault="00EC7A30" w:rsidP="00517B33">
      <w:pPr>
        <w:jc w:val="both"/>
        <w:rPr>
          <w:rFonts w:ascii="Arial" w:hAnsi="Arial" w:cs="Arial"/>
        </w:rPr>
      </w:pPr>
    </w:p>
    <w:p w:rsidR="00517B33" w:rsidRDefault="00517B33" w:rsidP="00E914AF">
      <w:pPr>
        <w:pStyle w:val="a5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FF6600"/>
          <w:sz w:val="28"/>
          <w:szCs w:val="28"/>
        </w:rPr>
      </w:pPr>
    </w:p>
    <w:p w:rsidR="00E914AF" w:rsidRDefault="005F00DF" w:rsidP="00EC7A30">
      <w:pPr>
        <w:pStyle w:val="a5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FF6600"/>
          <w:sz w:val="28"/>
          <w:szCs w:val="28"/>
        </w:rPr>
      </w:pPr>
      <w:r>
        <w:rPr>
          <w:rFonts w:asciiTheme="minorHAnsi" w:hAnsiTheme="minorHAnsi"/>
          <w:b/>
          <w:bCs/>
          <w:color w:val="FF6600"/>
          <w:sz w:val="28"/>
          <w:szCs w:val="28"/>
        </w:rPr>
        <w:t>Наши координаты:</w:t>
      </w:r>
    </w:p>
    <w:p w:rsidR="00AA4940" w:rsidRDefault="00AA4940" w:rsidP="00EC7A30">
      <w:pPr>
        <w:pStyle w:val="a5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FF6600"/>
          <w:sz w:val="28"/>
          <w:szCs w:val="28"/>
        </w:rPr>
      </w:pPr>
      <w:r>
        <w:rPr>
          <w:rFonts w:asciiTheme="minorHAnsi" w:hAnsiTheme="minorHAnsi"/>
          <w:b/>
          <w:bCs/>
          <w:color w:val="FF6600"/>
          <w:sz w:val="28"/>
          <w:szCs w:val="28"/>
        </w:rPr>
        <w:t>Пермь, Репина, 20, офис 41 (ДК Чехова)</w:t>
      </w:r>
    </w:p>
    <w:p w:rsidR="00AA4940" w:rsidRDefault="00AA4940" w:rsidP="00EC7A30">
      <w:pPr>
        <w:pStyle w:val="a5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FF6600"/>
          <w:sz w:val="28"/>
          <w:szCs w:val="28"/>
        </w:rPr>
      </w:pPr>
      <w:r>
        <w:rPr>
          <w:rFonts w:asciiTheme="minorHAnsi" w:hAnsiTheme="minorHAnsi"/>
          <w:b/>
          <w:bCs/>
          <w:color w:val="FF6600"/>
          <w:sz w:val="28"/>
          <w:szCs w:val="28"/>
        </w:rPr>
        <w:t>Тел. 246-93-88, 257-93-88</w:t>
      </w:r>
    </w:p>
    <w:p w:rsidR="00E914AF" w:rsidRDefault="00E914AF" w:rsidP="00E914AF"/>
    <w:p w:rsidR="005F00DF" w:rsidRDefault="005F00DF" w:rsidP="00D94C61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5F00DF" w:rsidRDefault="005F00DF" w:rsidP="00D94C61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6D1DEC" w:rsidRDefault="00D94C61" w:rsidP="00D94C61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D94C61">
        <w:rPr>
          <w:rFonts w:ascii="Arial" w:hAnsi="Arial" w:cs="Arial"/>
          <w:b/>
          <w:color w:val="FF0000"/>
          <w:sz w:val="72"/>
          <w:szCs w:val="72"/>
        </w:rPr>
        <w:t>ПАМЯТКА</w:t>
      </w:r>
    </w:p>
    <w:p w:rsidR="00D94C61" w:rsidRDefault="00D94C61" w:rsidP="00D94C61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>туристу</w:t>
      </w:r>
    </w:p>
    <w:p w:rsidR="00D94C61" w:rsidRDefault="00D94C61" w:rsidP="00D94C61">
      <w:pPr>
        <w:ind w:left="426"/>
        <w:jc w:val="both"/>
        <w:rPr>
          <w:b/>
          <w:u w:val="single"/>
        </w:rPr>
      </w:pPr>
    </w:p>
    <w:p w:rsidR="009A0AC5" w:rsidRDefault="009A0AC5" w:rsidP="00D94C61">
      <w:pPr>
        <w:ind w:left="426"/>
        <w:jc w:val="both"/>
        <w:rPr>
          <w:b/>
          <w:u w:val="single"/>
        </w:rPr>
      </w:pPr>
    </w:p>
    <w:p w:rsidR="00517B33" w:rsidRDefault="00517B33" w:rsidP="00D94C61">
      <w:pPr>
        <w:ind w:left="426"/>
        <w:jc w:val="both"/>
        <w:rPr>
          <w:b/>
          <w:u w:val="single"/>
        </w:rPr>
      </w:pPr>
    </w:p>
    <w:p w:rsidR="00EC7A30" w:rsidRDefault="00EC7A30" w:rsidP="00517B33">
      <w:pPr>
        <w:rPr>
          <w:rStyle w:val="a8"/>
          <w:rFonts w:ascii="Arial" w:hAnsi="Arial" w:cs="Arial"/>
          <w:sz w:val="22"/>
          <w:szCs w:val="22"/>
          <w:shd w:val="clear" w:color="auto" w:fill="FBFBFB"/>
        </w:rPr>
      </w:pPr>
    </w:p>
    <w:p w:rsidR="00D94C61" w:rsidRPr="00517B33" w:rsidRDefault="00D94C61" w:rsidP="00517B33">
      <w:pPr>
        <w:rPr>
          <w:rFonts w:ascii="Arial" w:hAnsi="Arial" w:cs="Arial"/>
          <w:sz w:val="22"/>
          <w:szCs w:val="22"/>
        </w:rPr>
      </w:pPr>
      <w:r w:rsidRPr="00517B33">
        <w:rPr>
          <w:rStyle w:val="a8"/>
          <w:rFonts w:ascii="Arial" w:hAnsi="Arial" w:cs="Arial"/>
          <w:sz w:val="22"/>
          <w:szCs w:val="22"/>
          <w:shd w:val="clear" w:color="auto" w:fill="FBFBFB"/>
        </w:rPr>
        <w:t>Правила проезда в автобусе</w:t>
      </w:r>
      <w:r w:rsidR="00517B33">
        <w:rPr>
          <w:rStyle w:val="a8"/>
          <w:rFonts w:ascii="Arial" w:hAnsi="Arial" w:cs="Arial"/>
          <w:sz w:val="22"/>
          <w:szCs w:val="22"/>
          <w:shd w:val="clear" w:color="auto" w:fill="FBFBFB"/>
        </w:rPr>
        <w:t>:</w:t>
      </w:r>
    </w:p>
    <w:p w:rsidR="00D94C61" w:rsidRPr="00517B33" w:rsidRDefault="00D94C61" w:rsidP="00D94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17B33">
        <w:rPr>
          <w:rFonts w:ascii="Arial" w:hAnsi="Arial" w:cs="Arial"/>
          <w:color w:val="000000"/>
          <w:sz w:val="22"/>
          <w:szCs w:val="22"/>
        </w:rPr>
        <w:t xml:space="preserve">- Пассажир должен бережно обращаться с оборудованием автобуса, не допускать его порчи. </w:t>
      </w:r>
    </w:p>
    <w:p w:rsidR="00D94C61" w:rsidRPr="00517B33" w:rsidRDefault="00D94C61" w:rsidP="00D94C61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17B33">
        <w:rPr>
          <w:rFonts w:ascii="Arial" w:hAnsi="Arial" w:cs="Arial"/>
          <w:color w:val="000000"/>
          <w:sz w:val="22"/>
          <w:szCs w:val="22"/>
        </w:rPr>
        <w:t>- Распитие спиртных напитков и курение в салоне строго запрещается.</w:t>
      </w:r>
      <w:r w:rsidRPr="00517B3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D94C61" w:rsidRPr="00517B33" w:rsidRDefault="00D94C61" w:rsidP="00D94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17B33">
        <w:rPr>
          <w:rFonts w:ascii="Arial" w:hAnsi="Arial" w:cs="Arial"/>
          <w:color w:val="000000"/>
          <w:sz w:val="22"/>
          <w:szCs w:val="22"/>
        </w:rPr>
        <w:t xml:space="preserve">- Запрещается ходить по салону и стоять в проходах во время движения автобуса. </w:t>
      </w:r>
    </w:p>
    <w:p w:rsidR="00D94C61" w:rsidRPr="00517B33" w:rsidRDefault="00D94C61" w:rsidP="00D94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17B33">
        <w:rPr>
          <w:rFonts w:ascii="Arial" w:hAnsi="Arial" w:cs="Arial"/>
          <w:color w:val="000000"/>
          <w:sz w:val="22"/>
          <w:szCs w:val="22"/>
        </w:rPr>
        <w:t xml:space="preserve">- Категорически запрещается ставить сумки в проходах. В целях безопасности движения проход должен быть свободным. </w:t>
      </w:r>
    </w:p>
    <w:p w:rsidR="00D94C61" w:rsidRPr="00517B33" w:rsidRDefault="00D94C61" w:rsidP="00D94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17B33">
        <w:rPr>
          <w:rFonts w:ascii="Arial" w:hAnsi="Arial" w:cs="Arial"/>
          <w:color w:val="000000"/>
          <w:sz w:val="22"/>
          <w:szCs w:val="22"/>
        </w:rPr>
        <w:t xml:space="preserve">- Мусор необходимо складывать в индивидуальные пакеты и выбрасывать в мусоросборник на стоянках.  </w:t>
      </w:r>
    </w:p>
    <w:p w:rsidR="00D94C61" w:rsidRPr="00517B33" w:rsidRDefault="00D94C61" w:rsidP="00D94C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17B33">
        <w:rPr>
          <w:rFonts w:ascii="Arial" w:hAnsi="Arial" w:cs="Arial"/>
          <w:color w:val="000000"/>
          <w:sz w:val="22"/>
          <w:szCs w:val="22"/>
        </w:rPr>
        <w:lastRenderedPageBreak/>
        <w:t xml:space="preserve">- Пассажиры, нарушившие правила поведения в автобусе, высаживаются без компенсации стоимости проезда! </w:t>
      </w:r>
    </w:p>
    <w:p w:rsidR="00D94C61" w:rsidRPr="00517B33" w:rsidRDefault="00D94C61" w:rsidP="00D94C61">
      <w:pPr>
        <w:pStyle w:val="a6"/>
        <w:jc w:val="both"/>
        <w:rPr>
          <w:rFonts w:ascii="Arial" w:hAnsi="Arial" w:cs="Arial"/>
          <w:shd w:val="clear" w:color="auto" w:fill="FBFBFB"/>
        </w:rPr>
      </w:pPr>
      <w:r w:rsidRPr="00517B33">
        <w:rPr>
          <w:rFonts w:ascii="Arial" w:hAnsi="Arial" w:cs="Arial"/>
          <w:color w:val="000000"/>
        </w:rPr>
        <w:t xml:space="preserve">- </w:t>
      </w:r>
      <w:r w:rsidRPr="00517B33">
        <w:rPr>
          <w:rFonts w:ascii="Arial" w:hAnsi="Arial" w:cs="Arial"/>
          <w:shd w:val="clear" w:color="auto" w:fill="FBFBFB"/>
        </w:rPr>
        <w:t>Пользоваться кипятком можно только во время стоянок, с разрешения, сопровождающего, во избежание несчастных случаев.</w:t>
      </w:r>
    </w:p>
    <w:p w:rsidR="00D94C61" w:rsidRPr="00517B33" w:rsidRDefault="00D94C61" w:rsidP="00D94C61">
      <w:pPr>
        <w:pStyle w:val="a6"/>
        <w:jc w:val="both"/>
        <w:rPr>
          <w:rFonts w:ascii="Arial" w:hAnsi="Arial" w:cs="Arial"/>
          <w:shd w:val="clear" w:color="auto" w:fill="FBFBFB"/>
        </w:rPr>
      </w:pPr>
      <w:r w:rsidRPr="00517B33">
        <w:rPr>
          <w:rFonts w:ascii="Arial" w:hAnsi="Arial" w:cs="Arial"/>
          <w:shd w:val="clear" w:color="auto" w:fill="FBFBFB"/>
        </w:rPr>
        <w:t>- Внимательно следите за детьми, помните, что во время путешествия ответственность за ребенка несет родитель.</w:t>
      </w:r>
    </w:p>
    <w:p w:rsidR="00D94C61" w:rsidRPr="00517B33" w:rsidRDefault="00D94C61" w:rsidP="00D94C61">
      <w:pPr>
        <w:jc w:val="both"/>
        <w:rPr>
          <w:rFonts w:ascii="Arial" w:hAnsi="Arial" w:cs="Arial"/>
          <w:sz w:val="22"/>
          <w:szCs w:val="22"/>
          <w:shd w:val="clear" w:color="auto" w:fill="FBFBFB"/>
        </w:rPr>
      </w:pPr>
      <w:r w:rsidRPr="00517B33">
        <w:rPr>
          <w:rFonts w:ascii="Arial" w:hAnsi="Arial" w:cs="Arial"/>
          <w:sz w:val="22"/>
          <w:szCs w:val="22"/>
          <w:shd w:val="clear" w:color="auto" w:fill="FBFBFB"/>
        </w:rPr>
        <w:t>- Перед отправлением автобуса с каждой стоянки просим Вас занять свое место, освободив проход по салону. Это позволит сопровождающему быстрее убедиться в присутствии всех туристов и ускорит отправление.</w:t>
      </w:r>
    </w:p>
    <w:p w:rsidR="00D94C61" w:rsidRDefault="00D94C61" w:rsidP="00D94C61">
      <w:pPr>
        <w:jc w:val="both"/>
        <w:rPr>
          <w:rFonts w:ascii="Arial" w:hAnsi="Arial" w:cs="Arial"/>
          <w:sz w:val="22"/>
          <w:szCs w:val="22"/>
          <w:shd w:val="clear" w:color="auto" w:fill="FBFBFB"/>
        </w:rPr>
      </w:pPr>
      <w:r w:rsidRPr="00517B33">
        <w:rPr>
          <w:rFonts w:ascii="Arial" w:hAnsi="Arial" w:cs="Arial"/>
          <w:sz w:val="22"/>
          <w:szCs w:val="22"/>
          <w:shd w:val="clear" w:color="auto" w:fill="FBFBFB"/>
        </w:rPr>
        <w:t>- Компания за оставленные в автобусе вещи ответственности не несёт.</w:t>
      </w:r>
    </w:p>
    <w:p w:rsidR="00517B33" w:rsidRPr="00517B33" w:rsidRDefault="00517B33" w:rsidP="00D94C61">
      <w:pPr>
        <w:jc w:val="both"/>
        <w:rPr>
          <w:rFonts w:ascii="Arial" w:hAnsi="Arial" w:cs="Arial"/>
          <w:sz w:val="22"/>
          <w:szCs w:val="22"/>
        </w:rPr>
      </w:pPr>
    </w:p>
    <w:p w:rsidR="00517B33" w:rsidRDefault="00D94C61" w:rsidP="00D94C61">
      <w:pPr>
        <w:jc w:val="both"/>
        <w:rPr>
          <w:rFonts w:ascii="Arial" w:hAnsi="Arial" w:cs="Arial"/>
          <w:b/>
          <w:sz w:val="22"/>
          <w:szCs w:val="22"/>
        </w:rPr>
      </w:pPr>
      <w:r w:rsidRPr="00517B33">
        <w:rPr>
          <w:rFonts w:ascii="Arial" w:hAnsi="Arial" w:cs="Arial"/>
          <w:b/>
          <w:sz w:val="22"/>
          <w:szCs w:val="22"/>
        </w:rPr>
        <w:t>Транспорт</w:t>
      </w:r>
      <w:r w:rsidR="00517B33">
        <w:rPr>
          <w:rFonts w:ascii="Arial" w:hAnsi="Arial" w:cs="Arial"/>
          <w:b/>
          <w:sz w:val="22"/>
          <w:szCs w:val="22"/>
        </w:rPr>
        <w:t>:</w:t>
      </w:r>
      <w:r w:rsidRPr="00517B33">
        <w:rPr>
          <w:rFonts w:ascii="Arial" w:hAnsi="Arial" w:cs="Arial"/>
          <w:b/>
          <w:sz w:val="22"/>
          <w:szCs w:val="22"/>
        </w:rPr>
        <w:t xml:space="preserve"> </w:t>
      </w:r>
    </w:p>
    <w:p w:rsidR="00517B33" w:rsidRDefault="00D94C61" w:rsidP="00D94C61">
      <w:pPr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Такси в Соль-Илецк</w:t>
      </w:r>
      <w:proofErr w:type="gramStart"/>
      <w:r w:rsidRPr="00517B33">
        <w:rPr>
          <w:rFonts w:ascii="Arial" w:hAnsi="Arial" w:cs="Arial"/>
          <w:sz w:val="22"/>
          <w:szCs w:val="22"/>
        </w:rPr>
        <w:t>е-</w:t>
      </w:r>
      <w:proofErr w:type="gramEnd"/>
      <w:r w:rsidRPr="00517B33">
        <w:rPr>
          <w:rFonts w:ascii="Arial" w:hAnsi="Arial" w:cs="Arial"/>
          <w:sz w:val="22"/>
          <w:szCs w:val="22"/>
        </w:rPr>
        <w:t xml:space="preserve"> наиболее удобный вид городского транспорта, поездка по городу 40-60 р.</w:t>
      </w:r>
    </w:p>
    <w:p w:rsidR="00D94C61" w:rsidRPr="00517B33" w:rsidRDefault="00D94C61" w:rsidP="00D94C61">
      <w:pPr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 xml:space="preserve">  </w:t>
      </w:r>
    </w:p>
    <w:p w:rsidR="00D94C61" w:rsidRPr="00517B33" w:rsidRDefault="00517B33" w:rsidP="00D94C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Оздоровление и лечение</w:t>
      </w:r>
      <w:r w:rsidR="00D94C61" w:rsidRPr="00517B33">
        <w:rPr>
          <w:rFonts w:ascii="Arial" w:hAnsi="Arial" w:cs="Arial"/>
          <w:b/>
          <w:sz w:val="22"/>
          <w:szCs w:val="22"/>
        </w:rPr>
        <w:t xml:space="preserve"> в г. Соль-Илецк</w:t>
      </w:r>
      <w:r>
        <w:rPr>
          <w:rFonts w:ascii="Arial" w:hAnsi="Arial" w:cs="Arial"/>
          <w:b/>
          <w:sz w:val="22"/>
          <w:szCs w:val="22"/>
        </w:rPr>
        <w:t>:</w:t>
      </w:r>
      <w:r w:rsidR="00D94C61" w:rsidRPr="00517B33">
        <w:rPr>
          <w:rFonts w:ascii="Arial" w:hAnsi="Arial" w:cs="Arial"/>
          <w:b/>
          <w:sz w:val="22"/>
          <w:szCs w:val="22"/>
        </w:rPr>
        <w:t xml:space="preserve"> </w:t>
      </w:r>
    </w:p>
    <w:p w:rsidR="00D94C61" w:rsidRPr="00517B33" w:rsidRDefault="00D94C61" w:rsidP="00517B33">
      <w:pPr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Более 20 минут в день купаться в соленых озерах не следует. Наиболее благоприятный режим отдыха после купания – пребывание на берегах озер в тени – воздушная ванная, непродолжительное пребывание на солнце – солнечная ванна.</w:t>
      </w:r>
    </w:p>
    <w:p w:rsidR="00D94C61" w:rsidRDefault="00D94C61" w:rsidP="00517B33">
      <w:pPr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Лучшее время купания с 8:00 до 11:00 и с 17:00 до 21:00</w:t>
      </w:r>
    </w:p>
    <w:p w:rsidR="00517B33" w:rsidRDefault="00517B33" w:rsidP="00D94C61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517B33" w:rsidRPr="00517B33" w:rsidRDefault="00517B33" w:rsidP="00D94C61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D94C61" w:rsidRPr="00517B33" w:rsidRDefault="00D94C61" w:rsidP="00517B33">
      <w:pPr>
        <w:jc w:val="both"/>
        <w:rPr>
          <w:rFonts w:ascii="Arial" w:hAnsi="Arial" w:cs="Arial"/>
          <w:b/>
          <w:sz w:val="22"/>
          <w:szCs w:val="22"/>
        </w:rPr>
      </w:pPr>
      <w:r w:rsidRPr="00517B33">
        <w:rPr>
          <w:rFonts w:ascii="Arial" w:hAnsi="Arial" w:cs="Arial"/>
          <w:b/>
          <w:sz w:val="22"/>
          <w:szCs w:val="22"/>
        </w:rPr>
        <w:t>Показания для взрослых:</w:t>
      </w:r>
    </w:p>
    <w:p w:rsidR="00D94C61" w:rsidRPr="00517B33" w:rsidRDefault="00D94C61" w:rsidP="00517B33">
      <w:pPr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 xml:space="preserve">   1. </w:t>
      </w:r>
      <w:proofErr w:type="gramStart"/>
      <w:r w:rsidRPr="00517B33">
        <w:rPr>
          <w:rFonts w:ascii="Arial" w:hAnsi="Arial" w:cs="Arial"/>
          <w:sz w:val="22"/>
          <w:szCs w:val="22"/>
        </w:rPr>
        <w:t xml:space="preserve">Болезни опорно-двигательного  аппарата (артриты, полиартриты, болезни позвоночника, нетуберкулезного происхождения, остеомиелиты  нетуберкулезной </w:t>
      </w:r>
      <w:proofErr w:type="spellStart"/>
      <w:r w:rsidRPr="00517B33">
        <w:rPr>
          <w:rFonts w:ascii="Arial" w:hAnsi="Arial" w:cs="Arial"/>
          <w:sz w:val="22"/>
          <w:szCs w:val="22"/>
        </w:rPr>
        <w:t>этиологого</w:t>
      </w:r>
      <w:proofErr w:type="spellEnd"/>
      <w:r w:rsidRPr="00517B33">
        <w:rPr>
          <w:rFonts w:ascii="Arial" w:hAnsi="Arial" w:cs="Arial"/>
          <w:sz w:val="22"/>
          <w:szCs w:val="22"/>
        </w:rPr>
        <w:t xml:space="preserve">, трофические язвы, переломы с замедленной консолидацией, перелом  с избыточной костной </w:t>
      </w:r>
      <w:proofErr w:type="spellStart"/>
      <w:r w:rsidRPr="00517B33">
        <w:rPr>
          <w:rFonts w:ascii="Arial" w:hAnsi="Arial" w:cs="Arial"/>
          <w:sz w:val="22"/>
          <w:szCs w:val="22"/>
        </w:rPr>
        <w:t>мазолью</w:t>
      </w:r>
      <w:proofErr w:type="spellEnd"/>
      <w:r w:rsidRPr="00517B33">
        <w:rPr>
          <w:rFonts w:ascii="Arial" w:hAnsi="Arial" w:cs="Arial"/>
          <w:sz w:val="22"/>
          <w:szCs w:val="22"/>
        </w:rPr>
        <w:t>, контрактурами суставов в стадии ремиссии);</w:t>
      </w:r>
      <w:proofErr w:type="gramEnd"/>
    </w:p>
    <w:p w:rsidR="00D94C61" w:rsidRPr="00517B33" w:rsidRDefault="00D94C61" w:rsidP="00517B33">
      <w:pPr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 xml:space="preserve">2. Болезни нервной системы (последствия травм периферической и центральной нервной системы, </w:t>
      </w:r>
      <w:proofErr w:type="spellStart"/>
      <w:r w:rsidRPr="00517B33">
        <w:rPr>
          <w:rFonts w:ascii="Arial" w:hAnsi="Arial" w:cs="Arial"/>
          <w:sz w:val="22"/>
          <w:szCs w:val="22"/>
        </w:rPr>
        <w:t>радикулы</w:t>
      </w:r>
      <w:proofErr w:type="spellEnd"/>
      <w:r w:rsidRPr="00517B33">
        <w:rPr>
          <w:rFonts w:ascii="Arial" w:hAnsi="Arial" w:cs="Arial"/>
          <w:sz w:val="22"/>
          <w:szCs w:val="22"/>
        </w:rPr>
        <w:t>, невриты)</w:t>
      </w:r>
    </w:p>
    <w:p w:rsidR="00D94C61" w:rsidRDefault="00D94C61" w:rsidP="00517B33">
      <w:pPr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lastRenderedPageBreak/>
        <w:t>3. Болезни женской половой сферы воспалительной этиологии, первичное и вторичное бесплодие.</w:t>
      </w:r>
    </w:p>
    <w:p w:rsidR="00517B33" w:rsidRPr="00517B33" w:rsidRDefault="00517B33" w:rsidP="00D94C61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94C61" w:rsidRPr="00517B33" w:rsidRDefault="00D94C61" w:rsidP="00517B33">
      <w:pPr>
        <w:rPr>
          <w:rFonts w:ascii="Arial" w:hAnsi="Arial" w:cs="Arial"/>
          <w:b/>
          <w:sz w:val="22"/>
          <w:szCs w:val="22"/>
        </w:rPr>
      </w:pPr>
      <w:r w:rsidRPr="00517B33">
        <w:rPr>
          <w:rFonts w:ascii="Arial" w:hAnsi="Arial" w:cs="Arial"/>
          <w:b/>
          <w:sz w:val="22"/>
          <w:szCs w:val="22"/>
        </w:rPr>
        <w:t>Противопоказания для взрослых: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517B33">
        <w:rPr>
          <w:rFonts w:ascii="Arial" w:hAnsi="Arial" w:cs="Arial"/>
          <w:sz w:val="22"/>
          <w:szCs w:val="22"/>
        </w:rPr>
        <w:t xml:space="preserve">Заболевания сердечно-сосудистой системы (пороки сердца, явления выраженного атеросклероза, гипертоническая болезнь 2-3 стадии, аневризма аорты, ИБС) изменения на ЭКГ в виде диффузных изменений, нарушение </w:t>
      </w:r>
      <w:proofErr w:type="spellStart"/>
      <w:r w:rsidRPr="00517B33">
        <w:rPr>
          <w:rFonts w:ascii="Arial" w:hAnsi="Arial" w:cs="Arial"/>
          <w:sz w:val="22"/>
          <w:szCs w:val="22"/>
        </w:rPr>
        <w:t>реполяризации</w:t>
      </w:r>
      <w:proofErr w:type="spellEnd"/>
      <w:r w:rsidRPr="00517B33">
        <w:rPr>
          <w:rFonts w:ascii="Arial" w:hAnsi="Arial" w:cs="Arial"/>
          <w:sz w:val="22"/>
          <w:szCs w:val="22"/>
        </w:rPr>
        <w:t xml:space="preserve"> желудочков, постинфарктный кардиосклероз, сердечная недостаточность, стенокардия, аритмия, мерцательная артерия, экстрасистолия, тахикардия и брадикардия);</w:t>
      </w:r>
      <w:proofErr w:type="gramEnd"/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2. Туберкулез всех органов;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3. Заболевание крови (в том числе выраженная анемия);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4. Злокачественные новообразования;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 xml:space="preserve">5. Нефриты и нефрозы, </w:t>
      </w:r>
      <w:proofErr w:type="gramStart"/>
      <w:r w:rsidRPr="00517B33">
        <w:rPr>
          <w:rFonts w:ascii="Arial" w:hAnsi="Arial" w:cs="Arial"/>
          <w:sz w:val="22"/>
          <w:szCs w:val="22"/>
        </w:rPr>
        <w:t>хронический</w:t>
      </w:r>
      <w:proofErr w:type="gramEnd"/>
      <w:r w:rsidRPr="00517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B33">
        <w:rPr>
          <w:rFonts w:ascii="Arial" w:hAnsi="Arial" w:cs="Arial"/>
          <w:sz w:val="22"/>
          <w:szCs w:val="22"/>
        </w:rPr>
        <w:t>гломерулонефрит</w:t>
      </w:r>
      <w:proofErr w:type="spellEnd"/>
      <w:r w:rsidRPr="00517B33">
        <w:rPr>
          <w:rFonts w:ascii="Arial" w:hAnsi="Arial" w:cs="Arial"/>
          <w:sz w:val="22"/>
          <w:szCs w:val="22"/>
        </w:rPr>
        <w:t>, пиелонефрит, мочекаменная болезнь;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6. Инфекционные заболевания, в том числе венерические;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 xml:space="preserve">     7. Резко выраженное истощение организма;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8. Беременность во все сроки;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9.Эмфизема легких, бронхиальная астма, бронхоэктатическая болезнь, легочная, сердечная недостаточность, пневмосклероз легких;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10. Эпилепсия, психические заболевания, наркомания;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517B33">
        <w:rPr>
          <w:rFonts w:ascii="Arial" w:hAnsi="Arial" w:cs="Arial"/>
          <w:sz w:val="22"/>
          <w:szCs w:val="22"/>
        </w:rPr>
        <w:t>Тирекотоксикоз</w:t>
      </w:r>
      <w:proofErr w:type="spellEnd"/>
      <w:r w:rsidRPr="00517B33">
        <w:rPr>
          <w:rFonts w:ascii="Arial" w:hAnsi="Arial" w:cs="Arial"/>
          <w:sz w:val="22"/>
          <w:szCs w:val="22"/>
        </w:rPr>
        <w:t>, сахарный диабет и несахарный диабет, гипотиреоз;</w:t>
      </w:r>
    </w:p>
    <w:p w:rsidR="00D94C61" w:rsidRPr="00517B33" w:rsidRDefault="00D94C61" w:rsidP="00517B3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12. Гормонозависимые состояния;</w:t>
      </w:r>
    </w:p>
    <w:p w:rsidR="00D94C61" w:rsidRDefault="00D94C61" w:rsidP="00517B33">
      <w:pPr>
        <w:jc w:val="both"/>
        <w:rPr>
          <w:rFonts w:ascii="Arial" w:hAnsi="Arial" w:cs="Arial"/>
          <w:sz w:val="22"/>
          <w:szCs w:val="22"/>
        </w:rPr>
      </w:pPr>
      <w:r w:rsidRPr="00517B33">
        <w:rPr>
          <w:rFonts w:ascii="Arial" w:hAnsi="Arial" w:cs="Arial"/>
          <w:sz w:val="22"/>
          <w:szCs w:val="22"/>
        </w:rPr>
        <w:t>13. Обострение болезни.</w:t>
      </w:r>
    </w:p>
    <w:p w:rsidR="00517B33" w:rsidRPr="00517B33" w:rsidRDefault="00517B33" w:rsidP="00D94C61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D94C61" w:rsidRPr="00517B33" w:rsidRDefault="00D94C61" w:rsidP="00517B33">
      <w:pPr>
        <w:jc w:val="both"/>
        <w:rPr>
          <w:rFonts w:ascii="Arial" w:hAnsi="Arial" w:cs="Arial"/>
          <w:b/>
          <w:sz w:val="22"/>
          <w:szCs w:val="22"/>
        </w:rPr>
      </w:pPr>
      <w:r w:rsidRPr="00517B33">
        <w:rPr>
          <w:rFonts w:ascii="Arial" w:hAnsi="Arial" w:cs="Arial"/>
          <w:b/>
          <w:sz w:val="22"/>
          <w:szCs w:val="22"/>
        </w:rPr>
        <w:t>Показания для детей:</w:t>
      </w:r>
    </w:p>
    <w:p w:rsidR="00D94C61" w:rsidRPr="00517B33" w:rsidRDefault="00D94C61" w:rsidP="00517B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17B33">
        <w:rPr>
          <w:rFonts w:ascii="Arial" w:hAnsi="Arial" w:cs="Arial"/>
        </w:rPr>
        <w:t xml:space="preserve">Врожденный вывих бедра (на </w:t>
      </w:r>
      <w:proofErr w:type="gramStart"/>
      <w:r w:rsidRPr="00517B33">
        <w:rPr>
          <w:rFonts w:ascii="Arial" w:hAnsi="Arial" w:cs="Arial"/>
        </w:rPr>
        <w:t>раннем</w:t>
      </w:r>
      <w:proofErr w:type="gramEnd"/>
      <w:r w:rsidRPr="00517B33">
        <w:rPr>
          <w:rFonts w:ascii="Arial" w:hAnsi="Arial" w:cs="Arial"/>
        </w:rPr>
        <w:t xml:space="preserve"> через год после консервативного и оперативного лечения);</w:t>
      </w:r>
    </w:p>
    <w:p w:rsidR="00D94C61" w:rsidRPr="00517B33" w:rsidRDefault="00D94C61" w:rsidP="00517B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spellStart"/>
      <w:r w:rsidRPr="00517B33">
        <w:rPr>
          <w:rFonts w:ascii="Arial" w:hAnsi="Arial" w:cs="Arial"/>
        </w:rPr>
        <w:t>Остеоартрозы</w:t>
      </w:r>
      <w:proofErr w:type="spellEnd"/>
      <w:r w:rsidRPr="00517B33">
        <w:rPr>
          <w:rFonts w:ascii="Arial" w:hAnsi="Arial" w:cs="Arial"/>
        </w:rPr>
        <w:t xml:space="preserve"> суставов;</w:t>
      </w:r>
    </w:p>
    <w:p w:rsidR="00D94C61" w:rsidRPr="00517B33" w:rsidRDefault="00D94C61" w:rsidP="00517B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17B33">
        <w:rPr>
          <w:rFonts w:ascii="Arial" w:hAnsi="Arial" w:cs="Arial"/>
        </w:rPr>
        <w:t>Остеохондрозы позвоночника;</w:t>
      </w:r>
    </w:p>
    <w:p w:rsidR="00D94C61" w:rsidRPr="00517B33" w:rsidRDefault="00D94C61" w:rsidP="00517B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17B33">
        <w:rPr>
          <w:rFonts w:ascii="Arial" w:hAnsi="Arial" w:cs="Arial"/>
        </w:rPr>
        <w:t>Сколиозы 1-4 степени;</w:t>
      </w:r>
    </w:p>
    <w:p w:rsidR="00D94C61" w:rsidRPr="00517B33" w:rsidRDefault="00D94C61" w:rsidP="00517B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17B33">
        <w:rPr>
          <w:rFonts w:ascii="Arial" w:hAnsi="Arial" w:cs="Arial"/>
        </w:rPr>
        <w:t>Контрактуры суставов (после ожогов, переломов);</w:t>
      </w:r>
    </w:p>
    <w:p w:rsidR="00D94C61" w:rsidRPr="00517B33" w:rsidRDefault="00D94C61" w:rsidP="00517B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17B33">
        <w:rPr>
          <w:rFonts w:ascii="Arial" w:hAnsi="Arial" w:cs="Arial"/>
        </w:rPr>
        <w:t>ДЦП;</w:t>
      </w:r>
    </w:p>
    <w:p w:rsidR="00D94C61" w:rsidRPr="00517B33" w:rsidRDefault="00D94C61" w:rsidP="00517B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17B33">
        <w:rPr>
          <w:rFonts w:ascii="Arial" w:hAnsi="Arial" w:cs="Arial"/>
        </w:rPr>
        <w:lastRenderedPageBreak/>
        <w:t>Заболевания и последствия травм центральной и периферической нервной системы;</w:t>
      </w:r>
    </w:p>
    <w:p w:rsidR="00D94C61" w:rsidRPr="00517B33" w:rsidRDefault="00D94C61" w:rsidP="00517B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17B33">
        <w:rPr>
          <w:rFonts w:ascii="Arial" w:hAnsi="Arial" w:cs="Arial"/>
        </w:rPr>
        <w:t>Функциональное заболевание нервной системы (</w:t>
      </w:r>
      <w:proofErr w:type="spellStart"/>
      <w:r w:rsidRPr="00517B33">
        <w:rPr>
          <w:rFonts w:ascii="Arial" w:hAnsi="Arial" w:cs="Arial"/>
        </w:rPr>
        <w:t>энурез</w:t>
      </w:r>
      <w:proofErr w:type="spellEnd"/>
      <w:r w:rsidRPr="00517B33">
        <w:rPr>
          <w:rFonts w:ascii="Arial" w:hAnsi="Arial" w:cs="Arial"/>
        </w:rPr>
        <w:t xml:space="preserve">, неврозы, </w:t>
      </w:r>
      <w:proofErr w:type="spellStart"/>
      <w:r w:rsidRPr="00517B33">
        <w:rPr>
          <w:rFonts w:ascii="Arial" w:hAnsi="Arial" w:cs="Arial"/>
        </w:rPr>
        <w:t>церебрастенический</w:t>
      </w:r>
      <w:proofErr w:type="spellEnd"/>
      <w:r w:rsidRPr="00517B33">
        <w:rPr>
          <w:rFonts w:ascii="Arial" w:hAnsi="Arial" w:cs="Arial"/>
        </w:rPr>
        <w:t xml:space="preserve"> синдром);</w:t>
      </w:r>
    </w:p>
    <w:p w:rsidR="00D94C61" w:rsidRDefault="00D94C61" w:rsidP="00517B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17B33">
        <w:rPr>
          <w:rFonts w:ascii="Arial" w:hAnsi="Arial" w:cs="Arial"/>
        </w:rPr>
        <w:t xml:space="preserve">Заболевания кожи: </w:t>
      </w:r>
      <w:proofErr w:type="spellStart"/>
      <w:r w:rsidRPr="00517B33">
        <w:rPr>
          <w:rFonts w:ascii="Arial" w:hAnsi="Arial" w:cs="Arial"/>
        </w:rPr>
        <w:t>аллергодерматит</w:t>
      </w:r>
      <w:proofErr w:type="spellEnd"/>
      <w:r w:rsidRPr="00517B33">
        <w:rPr>
          <w:rFonts w:ascii="Arial" w:hAnsi="Arial" w:cs="Arial"/>
        </w:rPr>
        <w:t>, экзема, псориаз.</w:t>
      </w:r>
    </w:p>
    <w:p w:rsidR="00517B33" w:rsidRPr="00517B33" w:rsidRDefault="00517B33" w:rsidP="00517B33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</w:p>
    <w:p w:rsidR="00D94C61" w:rsidRPr="00517B33" w:rsidRDefault="00D94C61" w:rsidP="00517B33">
      <w:pPr>
        <w:pStyle w:val="a7"/>
        <w:tabs>
          <w:tab w:val="left" w:pos="284"/>
        </w:tabs>
        <w:spacing w:line="240" w:lineRule="auto"/>
        <w:ind w:left="0"/>
        <w:rPr>
          <w:rFonts w:ascii="Arial" w:hAnsi="Arial" w:cs="Arial"/>
          <w:b/>
        </w:rPr>
      </w:pPr>
      <w:r w:rsidRPr="00517B33">
        <w:rPr>
          <w:rFonts w:ascii="Arial" w:hAnsi="Arial" w:cs="Arial"/>
          <w:b/>
        </w:rPr>
        <w:t>Противопоказания для детей:</w:t>
      </w:r>
    </w:p>
    <w:p w:rsidR="00D94C61" w:rsidRPr="00517B33" w:rsidRDefault="00D94C61" w:rsidP="00517B33">
      <w:pPr>
        <w:pStyle w:val="a7"/>
        <w:tabs>
          <w:tab w:val="left" w:pos="284"/>
        </w:tabs>
        <w:spacing w:line="240" w:lineRule="auto"/>
        <w:ind w:left="0"/>
        <w:rPr>
          <w:rFonts w:ascii="Arial" w:hAnsi="Arial" w:cs="Arial"/>
        </w:rPr>
      </w:pPr>
      <w:r w:rsidRPr="00517B33">
        <w:rPr>
          <w:rFonts w:ascii="Arial" w:hAnsi="Arial" w:cs="Arial"/>
        </w:rPr>
        <w:t xml:space="preserve"> Острые психические состояния; Грубые психические и асоциальные формы поведения; Умственно отсталые дети со средней и тяжелой формой олигофрении, грубой задержкой психического развития; Судорожный синдром, эпилепсия;</w:t>
      </w:r>
    </w:p>
    <w:p w:rsidR="00E914AF" w:rsidRPr="00D94C61" w:rsidRDefault="00517B33" w:rsidP="00517B33">
      <w:pPr>
        <w:pStyle w:val="a7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4836428" wp14:editId="2FA6167E">
            <wp:simplePos x="0" y="0"/>
            <wp:positionH relativeFrom="column">
              <wp:posOffset>193675</wp:posOffset>
            </wp:positionH>
            <wp:positionV relativeFrom="paragraph">
              <wp:posOffset>829310</wp:posOffset>
            </wp:positionV>
            <wp:extent cx="295592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38" y="21507"/>
                <wp:lineTo x="21438" y="0"/>
                <wp:lineTo x="0" y="0"/>
              </wp:wrapPolygon>
            </wp:wrapTight>
            <wp:docPr id="5" name="Рисунок 5" descr="http://newrobinzon.3dn.ru/_pu/1/8235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robinzon.3dn.ru/_pu/1/82355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61" w:rsidRPr="00517B33">
        <w:rPr>
          <w:rFonts w:ascii="Arial" w:hAnsi="Arial" w:cs="Arial"/>
        </w:rPr>
        <w:t xml:space="preserve"> Выраженные астенические состояния; Бронхиальная астма в обострении, гормонозависимая бронхиальная астма; На лечение принимаются больные способные к самостоятельному передвижению.</w:t>
      </w:r>
    </w:p>
    <w:sectPr w:rsidR="00E914AF" w:rsidRPr="00D94C61" w:rsidSect="00517B33">
      <w:pgSz w:w="16838" w:h="11906" w:orient="landscape"/>
      <w:pgMar w:top="142" w:right="253" w:bottom="142" w:left="426" w:header="708" w:footer="708" w:gutter="0"/>
      <w:cols w:num="3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58C"/>
    <w:multiLevelType w:val="hybridMultilevel"/>
    <w:tmpl w:val="5DA852B4"/>
    <w:lvl w:ilvl="0" w:tplc="2E3C035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C4AF6"/>
    <w:multiLevelType w:val="hybridMultilevel"/>
    <w:tmpl w:val="F402A698"/>
    <w:lvl w:ilvl="0" w:tplc="3AC0317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784F4775"/>
    <w:multiLevelType w:val="hybridMultilevel"/>
    <w:tmpl w:val="503E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C6"/>
    <w:rsid w:val="00237B8A"/>
    <w:rsid w:val="00517B33"/>
    <w:rsid w:val="00552EA0"/>
    <w:rsid w:val="005F00DF"/>
    <w:rsid w:val="006D1DEC"/>
    <w:rsid w:val="007D22C6"/>
    <w:rsid w:val="009A0AC5"/>
    <w:rsid w:val="00AA4940"/>
    <w:rsid w:val="00D94C61"/>
    <w:rsid w:val="00DE0380"/>
    <w:rsid w:val="00E36FB3"/>
    <w:rsid w:val="00E914AF"/>
    <w:rsid w:val="00E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914A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94C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D94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D94C61"/>
    <w:rPr>
      <w:b/>
      <w:bCs/>
    </w:rPr>
  </w:style>
  <w:style w:type="character" w:styleId="a9">
    <w:name w:val="Hyperlink"/>
    <w:basedOn w:val="a0"/>
    <w:uiPriority w:val="99"/>
    <w:unhideWhenUsed/>
    <w:rsid w:val="00517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914A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94C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D94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D94C61"/>
    <w:rPr>
      <w:b/>
      <w:bCs/>
    </w:rPr>
  </w:style>
  <w:style w:type="character" w:styleId="a9">
    <w:name w:val="Hyperlink"/>
    <w:basedOn w:val="a0"/>
    <w:uiPriority w:val="99"/>
    <w:unhideWhenUsed/>
    <w:rsid w:val="0051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98D8-C420-4D71-B916-D861671F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Compaq</cp:lastModifiedBy>
  <cp:revision>2</cp:revision>
  <cp:lastPrinted>2014-04-30T05:31:00Z</cp:lastPrinted>
  <dcterms:created xsi:type="dcterms:W3CDTF">2015-03-09T13:33:00Z</dcterms:created>
  <dcterms:modified xsi:type="dcterms:W3CDTF">2015-03-09T13:33:00Z</dcterms:modified>
</cp:coreProperties>
</file>